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D6602" w14:textId="3420D339" w:rsidR="00BF42D3" w:rsidRPr="00BF42D3" w:rsidRDefault="00BF42D3" w:rsidP="00BF42D3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F2F2F"/>
          <w:kern w:val="0"/>
          <w:sz w:val="23"/>
          <w:szCs w:val="23"/>
          <w:lang w:eastAsia="en-CA"/>
          <w14:ligatures w14:val="none"/>
        </w:rPr>
      </w:pPr>
    </w:p>
    <w:tbl>
      <w:tblPr>
        <w:tblW w:w="121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1"/>
        <w:gridCol w:w="8615"/>
      </w:tblGrid>
      <w:tr w:rsidR="00BF42D3" w:rsidRPr="00BF42D3" w14:paraId="2C5C51A6" w14:textId="77777777" w:rsidTr="00BF42D3">
        <w:trPr>
          <w:trHeight w:val="360"/>
          <w:tblHeader/>
        </w:trPr>
        <w:tc>
          <w:tcPr>
            <w:tcW w:w="3249" w:type="dxa"/>
            <w:tcBorders>
              <w:top w:val="nil"/>
              <w:left w:val="nil"/>
              <w:bottom w:val="single" w:sz="6" w:space="0" w:color="005CAB"/>
              <w:right w:val="single" w:sz="6" w:space="0" w:color="005CAB"/>
            </w:tcBorders>
            <w:shd w:val="clear" w:color="auto" w:fill="005CAB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14:paraId="3CAF56E2" w14:textId="77777777" w:rsidR="00BF42D3" w:rsidRPr="00BF42D3" w:rsidRDefault="00BF42D3" w:rsidP="00BF42D3">
            <w:pPr>
              <w:spacing w:after="36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3"/>
                <w:szCs w:val="23"/>
                <w:lang w:eastAsia="en-CA"/>
                <w14:ligatures w14:val="none"/>
              </w:rPr>
            </w:pPr>
            <w:r w:rsidRPr="00BF42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3"/>
                <w:szCs w:val="23"/>
                <w:lang w:eastAsia="en-CA"/>
                <w14:ligatures w14:val="none"/>
              </w:rPr>
              <w:t>Probe Specifications</w:t>
            </w:r>
          </w:p>
        </w:tc>
        <w:tc>
          <w:tcPr>
            <w:tcW w:w="7971" w:type="dxa"/>
            <w:tcBorders>
              <w:top w:val="nil"/>
              <w:left w:val="nil"/>
              <w:bottom w:val="single" w:sz="6" w:space="0" w:color="005CAB"/>
              <w:right w:val="single" w:sz="6" w:space="0" w:color="005CAB"/>
            </w:tcBorders>
            <w:shd w:val="clear" w:color="auto" w:fill="005CAB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14:paraId="2DA4F51E" w14:textId="77777777" w:rsidR="00BF42D3" w:rsidRPr="00BF42D3" w:rsidRDefault="00BF42D3" w:rsidP="00BF42D3">
            <w:pPr>
              <w:spacing w:after="36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3"/>
                <w:szCs w:val="23"/>
                <w:lang w:eastAsia="en-CA"/>
                <w14:ligatures w14:val="none"/>
              </w:rPr>
            </w:pPr>
            <w:r w:rsidRPr="00BF42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3"/>
                <w:szCs w:val="23"/>
                <w:lang w:eastAsia="en-CA"/>
                <w14:ligatures w14:val="none"/>
              </w:rPr>
              <w:t> </w:t>
            </w:r>
          </w:p>
        </w:tc>
      </w:tr>
      <w:tr w:rsidR="00BF42D3" w:rsidRPr="00BF42D3" w14:paraId="48ABCE78" w14:textId="77777777" w:rsidTr="00BF42D3">
        <w:trPr>
          <w:trHeight w:val="540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CB5074C" w14:textId="77777777" w:rsidR="00BF42D3" w:rsidRPr="00BF42D3" w:rsidRDefault="00BF42D3" w:rsidP="00BF42D3">
            <w:pPr>
              <w:spacing w:after="360" w:line="240" w:lineRule="auto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</w:pP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t>Acoustic Frequency</w:t>
            </w:r>
          </w:p>
        </w:tc>
        <w:tc>
          <w:tcPr>
            <w:tcW w:w="7971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77E5DF13" w14:textId="77777777" w:rsidR="00BF42D3" w:rsidRPr="00BF42D3" w:rsidRDefault="00BF42D3" w:rsidP="00BF42D3">
            <w:pPr>
              <w:spacing w:after="360" w:line="240" w:lineRule="auto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</w:pP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t>10.0 MHz</w:t>
            </w:r>
          </w:p>
        </w:tc>
      </w:tr>
      <w:tr w:rsidR="00BF42D3" w:rsidRPr="00BF42D3" w14:paraId="49C4051E" w14:textId="77777777" w:rsidTr="00BF42D3">
        <w:trPr>
          <w:trHeight w:val="210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21CA119" w14:textId="77777777" w:rsidR="00BF42D3" w:rsidRPr="00BF42D3" w:rsidRDefault="00BF42D3" w:rsidP="00BF42D3">
            <w:pPr>
              <w:spacing w:after="360" w:line="240" w:lineRule="auto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</w:pP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t>Velocity — Range</w:t>
            </w:r>
          </w:p>
        </w:tc>
        <w:tc>
          <w:tcPr>
            <w:tcW w:w="7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1F5CE4D8" w14:textId="77777777" w:rsidR="00BF42D3" w:rsidRPr="00BF42D3" w:rsidRDefault="00BF42D3" w:rsidP="00BF42D3">
            <w:pPr>
              <w:spacing w:after="360" w:line="240" w:lineRule="auto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</w:pP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t>±0.001 - 4.0 m/s (±0.003 to 13 ft/s)</w:t>
            </w:r>
          </w:p>
        </w:tc>
      </w:tr>
      <w:tr w:rsidR="00BF42D3" w:rsidRPr="00BF42D3" w14:paraId="4B8F1A1D" w14:textId="77777777" w:rsidTr="00BF42D3">
        <w:trPr>
          <w:trHeight w:val="615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00527CB" w14:textId="77777777" w:rsidR="00BF42D3" w:rsidRPr="00BF42D3" w:rsidRDefault="00BF42D3" w:rsidP="00BF42D3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</w:pP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t>Velocity — Resolution</w:t>
            </w:r>
          </w:p>
        </w:tc>
        <w:tc>
          <w:tcPr>
            <w:tcW w:w="7971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0D44CB1" w14:textId="77777777" w:rsidR="00BF42D3" w:rsidRPr="00BF42D3" w:rsidRDefault="00BF42D3" w:rsidP="00BF42D3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</w:pP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t>0.0001 m/s (0.0003 ft/s)</w:t>
            </w:r>
          </w:p>
        </w:tc>
      </w:tr>
      <w:tr w:rsidR="00BF42D3" w:rsidRPr="00BF42D3" w14:paraId="5EC01F2E" w14:textId="77777777" w:rsidTr="00BF42D3">
        <w:trPr>
          <w:trHeight w:val="255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4BE99CE2" w14:textId="77777777" w:rsidR="00BF42D3" w:rsidRPr="00BF42D3" w:rsidRDefault="00BF42D3" w:rsidP="00BF42D3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</w:pP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t>Velocity — Accuracy</w:t>
            </w:r>
          </w:p>
        </w:tc>
        <w:tc>
          <w:tcPr>
            <w:tcW w:w="7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5C34557A" w14:textId="77777777" w:rsidR="00BF42D3" w:rsidRPr="00BF42D3" w:rsidRDefault="00BF42D3" w:rsidP="00BF42D3">
            <w:pPr>
              <w:spacing w:after="360" w:line="240" w:lineRule="auto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</w:pP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t>+/1% of measured velocity, +/- 0.25cm/s</w:t>
            </w:r>
          </w:p>
        </w:tc>
      </w:tr>
      <w:tr w:rsidR="00BF42D3" w:rsidRPr="00BF42D3" w14:paraId="0AAD7F3D" w14:textId="77777777" w:rsidTr="00BF42D3">
        <w:trPr>
          <w:trHeight w:val="548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B791D34" w14:textId="77777777" w:rsidR="00BF42D3" w:rsidRPr="00BF42D3" w:rsidRDefault="00BF42D3" w:rsidP="00BF42D3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</w:pP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t>Weight in air</w:t>
            </w:r>
          </w:p>
        </w:tc>
        <w:tc>
          <w:tcPr>
            <w:tcW w:w="7971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4062002C" w14:textId="77777777" w:rsidR="00BF42D3" w:rsidRPr="00BF42D3" w:rsidRDefault="00BF42D3" w:rsidP="00BF42D3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</w:pP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t>0.90 kg (1.98 lbs)</w:t>
            </w:r>
          </w:p>
        </w:tc>
      </w:tr>
      <w:tr w:rsidR="00BF42D3" w:rsidRPr="00BF42D3" w14:paraId="0FC26105" w14:textId="77777777" w:rsidTr="00BF42D3">
        <w:trPr>
          <w:trHeight w:val="585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CF7062D" w14:textId="77777777" w:rsidR="00BF42D3" w:rsidRPr="00BF42D3" w:rsidRDefault="00BF42D3" w:rsidP="00BF42D3">
            <w:pPr>
              <w:spacing w:after="360" w:line="240" w:lineRule="auto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</w:pP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t>Weight in water</w:t>
            </w:r>
          </w:p>
        </w:tc>
        <w:tc>
          <w:tcPr>
            <w:tcW w:w="7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BB4BCF8" w14:textId="77777777" w:rsidR="00BF42D3" w:rsidRPr="00BF42D3" w:rsidRDefault="00BF42D3" w:rsidP="00BF42D3">
            <w:pPr>
              <w:spacing w:after="360" w:line="240" w:lineRule="auto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</w:pP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t>0.30 kg (0.66 lbs)</w:t>
            </w:r>
          </w:p>
        </w:tc>
      </w:tr>
      <w:tr w:rsidR="00BF42D3" w:rsidRPr="00BF42D3" w14:paraId="67A65B63" w14:textId="77777777" w:rsidTr="00BF42D3">
        <w:trPr>
          <w:trHeight w:val="135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2F10B816" w14:textId="77777777" w:rsidR="00BF42D3" w:rsidRPr="00BF42D3" w:rsidRDefault="00BF42D3" w:rsidP="00BF42D3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</w:pP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t>Sampling Volume Location</w:t>
            </w:r>
          </w:p>
        </w:tc>
        <w:tc>
          <w:tcPr>
            <w:tcW w:w="7971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2F72F178" w14:textId="77777777" w:rsidR="00BF42D3" w:rsidRPr="00BF42D3" w:rsidRDefault="00BF42D3" w:rsidP="00BF42D3">
            <w:pPr>
              <w:spacing w:after="360" w:line="240" w:lineRule="auto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</w:pP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t>10 cm (3.93 in) from the center transducer</w:t>
            </w:r>
          </w:p>
        </w:tc>
      </w:tr>
      <w:tr w:rsidR="00BF42D3" w:rsidRPr="00BF42D3" w14:paraId="78CB6CC8" w14:textId="77777777" w:rsidTr="00BF42D3">
        <w:trPr>
          <w:trHeight w:val="360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740CDA26" w14:textId="77777777" w:rsidR="00BF42D3" w:rsidRPr="00BF42D3" w:rsidRDefault="00BF42D3" w:rsidP="00BF42D3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</w:pP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t>Minimum Depth</w:t>
            </w:r>
          </w:p>
        </w:tc>
        <w:tc>
          <w:tcPr>
            <w:tcW w:w="7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2C19E74E" w14:textId="77777777" w:rsidR="00BF42D3" w:rsidRPr="00BF42D3" w:rsidRDefault="00BF42D3" w:rsidP="00BF42D3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</w:pP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t>0.02 m (0.79 in)</w:t>
            </w:r>
          </w:p>
        </w:tc>
      </w:tr>
      <w:tr w:rsidR="00BF42D3" w:rsidRPr="00BF42D3" w14:paraId="646B5682" w14:textId="77777777" w:rsidTr="00BF42D3">
        <w:trPr>
          <w:trHeight w:val="135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2F191F81" w14:textId="77777777" w:rsidR="00BF42D3" w:rsidRPr="00BF42D3" w:rsidRDefault="00BF42D3" w:rsidP="00BF42D3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</w:pP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t>Depth Measurement Range</w:t>
            </w:r>
          </w:p>
        </w:tc>
        <w:tc>
          <w:tcPr>
            <w:tcW w:w="7971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71DA7299" w14:textId="77777777" w:rsidR="00BF42D3" w:rsidRPr="00BF42D3" w:rsidRDefault="00BF42D3" w:rsidP="00BF42D3">
            <w:pPr>
              <w:spacing w:after="360" w:line="240" w:lineRule="auto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</w:pP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t>0 to 10m (0 to 32.81ft)</w:t>
            </w:r>
          </w:p>
        </w:tc>
      </w:tr>
      <w:tr w:rsidR="00BF42D3" w:rsidRPr="00BF42D3" w14:paraId="14017ADD" w14:textId="77777777" w:rsidTr="00BF42D3">
        <w:trPr>
          <w:trHeight w:val="360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4E2AE0B" w14:textId="77777777" w:rsidR="00BF42D3" w:rsidRPr="00BF42D3" w:rsidRDefault="00BF42D3" w:rsidP="00BF42D3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</w:pP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t>Depth Measurement Resolution</w:t>
            </w:r>
          </w:p>
        </w:tc>
        <w:tc>
          <w:tcPr>
            <w:tcW w:w="7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73B964B" w14:textId="77777777" w:rsidR="00BF42D3" w:rsidRPr="00BF42D3" w:rsidRDefault="00BF42D3" w:rsidP="00BF42D3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</w:pP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t>0.001m (0.003ft)</w:t>
            </w:r>
          </w:p>
        </w:tc>
      </w:tr>
      <w:tr w:rsidR="00BF42D3" w:rsidRPr="00BF42D3" w14:paraId="5D7AAE0F" w14:textId="77777777" w:rsidTr="00BF42D3">
        <w:trPr>
          <w:trHeight w:val="675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17D32BEE" w14:textId="77777777" w:rsidR="00BF42D3" w:rsidRPr="00BF42D3" w:rsidRDefault="00BF42D3" w:rsidP="00BF42D3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</w:pP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t>Depth Sensor Accuracy</w:t>
            </w:r>
          </w:p>
        </w:tc>
        <w:tc>
          <w:tcPr>
            <w:tcW w:w="7971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1B49136B" w14:textId="77777777" w:rsidR="00BF42D3" w:rsidRPr="00BF42D3" w:rsidRDefault="00BF42D3" w:rsidP="00BF42D3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</w:pP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t>+/- 0.1% of FS (temperature compensated over full operating range)</w:t>
            </w:r>
          </w:p>
        </w:tc>
      </w:tr>
      <w:tr w:rsidR="00BF42D3" w:rsidRPr="00BF42D3" w14:paraId="1F2BC156" w14:textId="77777777" w:rsidTr="00BF42D3">
        <w:trPr>
          <w:trHeight w:val="135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46746C83" w14:textId="77777777" w:rsidR="00BF42D3" w:rsidRPr="00BF42D3" w:rsidRDefault="00BF42D3" w:rsidP="00BF42D3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</w:pPr>
          </w:p>
        </w:tc>
        <w:tc>
          <w:tcPr>
            <w:tcW w:w="7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7B73A91D" w14:textId="77777777" w:rsidR="00BF42D3" w:rsidRPr="00BF42D3" w:rsidRDefault="00BF42D3" w:rsidP="00BF42D3">
            <w:pPr>
              <w:spacing w:after="360" w:line="240" w:lineRule="auto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</w:pP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t>+/- 0.05% Static (steady-state at 25°C)</w:t>
            </w:r>
          </w:p>
        </w:tc>
      </w:tr>
      <w:tr w:rsidR="00BF42D3" w:rsidRPr="00BF42D3" w14:paraId="69A00C10" w14:textId="77777777" w:rsidTr="00BF42D3">
        <w:trPr>
          <w:trHeight w:val="360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CA4C732" w14:textId="77777777" w:rsidR="00BF42D3" w:rsidRPr="00BF42D3" w:rsidRDefault="00BF42D3" w:rsidP="00BF42D3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</w:pPr>
          </w:p>
        </w:tc>
        <w:tc>
          <w:tcPr>
            <w:tcW w:w="7971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87AC9E5" w14:textId="77777777" w:rsidR="00BF42D3" w:rsidRPr="00BF42D3" w:rsidRDefault="00BF42D3" w:rsidP="00BF42D3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</w:pP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t>-Additionally compensated for real-time</w:t>
            </w: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br/>
              <w:t>water velocity, temperature, salinity, and altitude.</w:t>
            </w:r>
          </w:p>
        </w:tc>
      </w:tr>
      <w:tr w:rsidR="00BF42D3" w:rsidRPr="00BF42D3" w14:paraId="53560A6D" w14:textId="77777777" w:rsidTr="00BF42D3">
        <w:trPr>
          <w:trHeight w:val="675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BFBB2A8" w14:textId="77777777" w:rsidR="00BF42D3" w:rsidRPr="00BF42D3" w:rsidRDefault="00BF42D3" w:rsidP="00BF42D3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</w:pP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t>Temperature Sensor</w:t>
            </w:r>
          </w:p>
        </w:tc>
        <w:tc>
          <w:tcPr>
            <w:tcW w:w="7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42019FA3" w14:textId="77777777" w:rsidR="00BF42D3" w:rsidRPr="00BF42D3" w:rsidRDefault="00BF42D3" w:rsidP="00BF42D3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</w:pP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t>Resolution: 0.01° C, Accuracy: 0.1° C</w:t>
            </w:r>
          </w:p>
        </w:tc>
      </w:tr>
      <w:tr w:rsidR="00BF42D3" w:rsidRPr="00BF42D3" w14:paraId="30BDEEE3" w14:textId="77777777" w:rsidTr="00BF42D3">
        <w:trPr>
          <w:trHeight w:val="360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26DAEC1D" w14:textId="77777777" w:rsidR="00BF42D3" w:rsidRPr="00BF42D3" w:rsidRDefault="00BF42D3" w:rsidP="00BF42D3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</w:pP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t>Tilt Sensor</w:t>
            </w:r>
          </w:p>
        </w:tc>
        <w:tc>
          <w:tcPr>
            <w:tcW w:w="7971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7A0D952" w14:textId="77777777" w:rsidR="00BF42D3" w:rsidRPr="00BF42D3" w:rsidRDefault="00BF42D3" w:rsidP="00BF42D3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</w:pP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t>Resolution: 0.001°, Accuracy: 1.0°</w:t>
            </w:r>
          </w:p>
        </w:tc>
      </w:tr>
      <w:tr w:rsidR="00BF42D3" w:rsidRPr="00BF42D3" w14:paraId="00132464" w14:textId="77777777" w:rsidTr="00BF42D3">
        <w:trPr>
          <w:trHeight w:val="675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1825AFA" w14:textId="77777777" w:rsidR="00BF42D3" w:rsidRPr="00BF42D3" w:rsidRDefault="00BF42D3" w:rsidP="00BF42D3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</w:pP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t>Communication Protocol</w:t>
            </w:r>
          </w:p>
        </w:tc>
        <w:tc>
          <w:tcPr>
            <w:tcW w:w="7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0E8DA80" w14:textId="77777777" w:rsidR="00BF42D3" w:rsidRPr="00BF42D3" w:rsidRDefault="00BF42D3" w:rsidP="00BF42D3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</w:pP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t>RS-232</w:t>
            </w:r>
          </w:p>
        </w:tc>
      </w:tr>
      <w:tr w:rsidR="00BF42D3" w:rsidRPr="00BF42D3" w14:paraId="5B44E47E" w14:textId="77777777" w:rsidTr="00BF42D3">
        <w:trPr>
          <w:trHeight w:val="360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7967BEAA" w14:textId="77777777" w:rsidR="00BF42D3" w:rsidRPr="00BF42D3" w:rsidRDefault="00BF42D3" w:rsidP="00BF42D3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</w:pP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lastRenderedPageBreak/>
              <w:t>Operating/Storage Temperature</w:t>
            </w:r>
          </w:p>
        </w:tc>
        <w:tc>
          <w:tcPr>
            <w:tcW w:w="7971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1C0A8960" w14:textId="77777777" w:rsidR="00BF42D3" w:rsidRPr="00BF42D3" w:rsidRDefault="00BF42D3" w:rsidP="00BF42D3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</w:pP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t>-20° C to 50° C (-4° F to 122° F)</w:t>
            </w:r>
          </w:p>
        </w:tc>
      </w:tr>
      <w:tr w:rsidR="00BF42D3" w:rsidRPr="00BF42D3" w14:paraId="7F700D2B" w14:textId="77777777" w:rsidTr="00BF42D3">
        <w:trPr>
          <w:trHeight w:val="360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7CFE8D96" w14:textId="77777777" w:rsidR="00BF42D3" w:rsidRPr="00BF42D3" w:rsidRDefault="00BF42D3" w:rsidP="00BF42D3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</w:pP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t>Probe Head Dimensions</w:t>
            </w:r>
          </w:p>
        </w:tc>
        <w:tc>
          <w:tcPr>
            <w:tcW w:w="7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4C8AAF33" w14:textId="77777777" w:rsidR="00BF42D3" w:rsidRPr="00BF42D3" w:rsidRDefault="00BF42D3" w:rsidP="00BF42D3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</w:pP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t>(L)13.3 cm (5.22 in)</w:t>
            </w: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br/>
              <w:t>(W) 6.1 cm (2.39 in)</w:t>
            </w: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br/>
              <w:t>(H) 2.3 cm (0.90 in)</w:t>
            </w:r>
          </w:p>
        </w:tc>
      </w:tr>
      <w:tr w:rsidR="00BF42D3" w:rsidRPr="00BF42D3" w14:paraId="60BD36D2" w14:textId="77777777" w:rsidTr="00BF42D3">
        <w:trPr>
          <w:trHeight w:val="360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8B61C11" w14:textId="77777777" w:rsidR="00BF42D3" w:rsidRPr="00BF42D3" w:rsidRDefault="00BF42D3" w:rsidP="00BF42D3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</w:pP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t>Standard Cable Length</w:t>
            </w:r>
          </w:p>
        </w:tc>
        <w:tc>
          <w:tcPr>
            <w:tcW w:w="7971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4D5F6BF3" w14:textId="77777777" w:rsidR="00BF42D3" w:rsidRPr="00BF42D3" w:rsidRDefault="00BF42D3" w:rsidP="00BF42D3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</w:pP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t>1.5 m (4.92 ft)</w:t>
            </w:r>
          </w:p>
        </w:tc>
      </w:tr>
    </w:tbl>
    <w:p w14:paraId="55ED058E" w14:textId="77777777" w:rsidR="00BF42D3" w:rsidRPr="00BF42D3" w:rsidRDefault="00BF42D3" w:rsidP="00BF42D3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n-CA"/>
          <w14:ligatures w14:val="none"/>
        </w:rPr>
      </w:pPr>
    </w:p>
    <w:tbl>
      <w:tblPr>
        <w:tblW w:w="112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6"/>
        <w:gridCol w:w="8014"/>
      </w:tblGrid>
      <w:tr w:rsidR="00BF42D3" w:rsidRPr="00BF42D3" w14:paraId="45DC4E3D" w14:textId="77777777" w:rsidTr="00BF42D3">
        <w:trPr>
          <w:trHeight w:val="360"/>
          <w:tblHeader/>
        </w:trPr>
        <w:tc>
          <w:tcPr>
            <w:tcW w:w="3249" w:type="dxa"/>
            <w:tcBorders>
              <w:top w:val="nil"/>
              <w:left w:val="nil"/>
              <w:bottom w:val="single" w:sz="6" w:space="0" w:color="005CAB"/>
              <w:right w:val="single" w:sz="6" w:space="0" w:color="005CAB"/>
            </w:tcBorders>
            <w:shd w:val="clear" w:color="auto" w:fill="005CAB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14:paraId="00FB0EAD" w14:textId="77777777" w:rsidR="00BF42D3" w:rsidRPr="00BF42D3" w:rsidRDefault="00BF42D3" w:rsidP="00BF42D3">
            <w:pPr>
              <w:spacing w:after="36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3"/>
                <w:szCs w:val="23"/>
                <w:lang w:eastAsia="en-CA"/>
                <w14:ligatures w14:val="none"/>
              </w:rPr>
            </w:pPr>
            <w:r w:rsidRPr="00BF42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3"/>
                <w:szCs w:val="23"/>
                <w:lang w:eastAsia="en-CA"/>
                <w14:ligatures w14:val="none"/>
              </w:rPr>
              <w:t>Handheld Specifications</w:t>
            </w:r>
          </w:p>
        </w:tc>
        <w:tc>
          <w:tcPr>
            <w:tcW w:w="7971" w:type="dxa"/>
            <w:tcBorders>
              <w:top w:val="nil"/>
              <w:left w:val="nil"/>
              <w:bottom w:val="single" w:sz="6" w:space="0" w:color="005CAB"/>
              <w:right w:val="single" w:sz="6" w:space="0" w:color="005CAB"/>
            </w:tcBorders>
            <w:shd w:val="clear" w:color="auto" w:fill="005CAB"/>
            <w:tcMar>
              <w:top w:w="72" w:type="dxa"/>
              <w:left w:w="120" w:type="dxa"/>
              <w:bottom w:w="72" w:type="dxa"/>
              <w:right w:w="120" w:type="dxa"/>
            </w:tcMar>
            <w:vAlign w:val="bottom"/>
            <w:hideMark/>
          </w:tcPr>
          <w:p w14:paraId="3A6EC084" w14:textId="77777777" w:rsidR="00BF42D3" w:rsidRPr="00BF42D3" w:rsidRDefault="00BF42D3" w:rsidP="00BF42D3">
            <w:pPr>
              <w:spacing w:after="360" w:line="240" w:lineRule="auto"/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3"/>
                <w:szCs w:val="23"/>
                <w:lang w:eastAsia="en-CA"/>
                <w14:ligatures w14:val="none"/>
              </w:rPr>
            </w:pPr>
            <w:r w:rsidRPr="00BF42D3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3"/>
                <w:szCs w:val="23"/>
                <w:lang w:eastAsia="en-CA"/>
                <w14:ligatures w14:val="none"/>
              </w:rPr>
              <w:t> </w:t>
            </w:r>
          </w:p>
        </w:tc>
      </w:tr>
      <w:tr w:rsidR="00BF42D3" w:rsidRPr="00BF42D3" w14:paraId="097A40EB" w14:textId="77777777" w:rsidTr="00BF42D3">
        <w:trPr>
          <w:trHeight w:val="540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2FB247A3" w14:textId="77777777" w:rsidR="00BF42D3" w:rsidRPr="00BF42D3" w:rsidRDefault="00BF42D3" w:rsidP="00BF42D3">
            <w:pPr>
              <w:spacing w:after="360" w:line="240" w:lineRule="auto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</w:pP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t>Input Battery Voltage</w:t>
            </w:r>
          </w:p>
        </w:tc>
        <w:tc>
          <w:tcPr>
            <w:tcW w:w="7971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5730B02" w14:textId="77777777" w:rsidR="00BF42D3" w:rsidRPr="00BF42D3" w:rsidRDefault="00BF42D3" w:rsidP="00BF42D3">
            <w:pPr>
              <w:spacing w:after="360" w:line="240" w:lineRule="auto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</w:pP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t>8-12 VDC</w:t>
            </w:r>
          </w:p>
        </w:tc>
      </w:tr>
      <w:tr w:rsidR="00BF42D3" w:rsidRPr="00BF42D3" w14:paraId="693A9971" w14:textId="77777777" w:rsidTr="00BF42D3">
        <w:trPr>
          <w:trHeight w:val="210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2192E25" w14:textId="77777777" w:rsidR="00BF42D3" w:rsidRPr="00BF42D3" w:rsidRDefault="00BF42D3" w:rsidP="00BF42D3">
            <w:pPr>
              <w:spacing w:after="360" w:line="240" w:lineRule="auto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</w:pP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t>Power Supply</w:t>
            </w:r>
          </w:p>
        </w:tc>
        <w:tc>
          <w:tcPr>
            <w:tcW w:w="7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B0C12D1" w14:textId="77777777" w:rsidR="00BF42D3" w:rsidRPr="00BF42D3" w:rsidRDefault="00BF42D3" w:rsidP="00BF42D3">
            <w:pPr>
              <w:spacing w:after="360" w:line="240" w:lineRule="auto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</w:pP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t>8 X AA Batteries</w:t>
            </w:r>
          </w:p>
        </w:tc>
      </w:tr>
      <w:tr w:rsidR="00BF42D3" w:rsidRPr="00BF42D3" w14:paraId="64317BC8" w14:textId="77777777" w:rsidTr="00BF42D3">
        <w:trPr>
          <w:trHeight w:val="615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81D62C4" w14:textId="77777777" w:rsidR="00BF42D3" w:rsidRPr="00BF42D3" w:rsidRDefault="00BF42D3" w:rsidP="00BF42D3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</w:pP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t>Battery Life</w:t>
            </w:r>
          </w:p>
        </w:tc>
        <w:tc>
          <w:tcPr>
            <w:tcW w:w="7971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A629D17" w14:textId="77777777" w:rsidR="00BF42D3" w:rsidRPr="00BF42D3" w:rsidRDefault="00BF42D3" w:rsidP="00BF42D3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</w:pP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t>11 hours continuous use, typical settings</w:t>
            </w:r>
            <w:r w:rsidRPr="00BF42D3">
              <w:rPr>
                <w:rFonts w:ascii="Arial" w:eastAsia="Times New Roman" w:hAnsi="Arial" w:cs="Arial"/>
                <w:color w:val="444444"/>
                <w:kern w:val="0"/>
                <w:sz w:val="15"/>
                <w:szCs w:val="15"/>
                <w:vertAlign w:val="superscript"/>
                <w:lang w:eastAsia="en-CA"/>
                <w14:ligatures w14:val="none"/>
              </w:rPr>
              <w:t>1</w:t>
            </w:r>
          </w:p>
        </w:tc>
      </w:tr>
      <w:tr w:rsidR="00BF42D3" w:rsidRPr="00BF42D3" w14:paraId="086E4E01" w14:textId="77777777" w:rsidTr="00BF42D3">
        <w:trPr>
          <w:trHeight w:val="255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59668E3B" w14:textId="77777777" w:rsidR="00BF42D3" w:rsidRPr="00BF42D3" w:rsidRDefault="00BF42D3" w:rsidP="00BF42D3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</w:pP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t>Power Consumption</w:t>
            </w:r>
          </w:p>
        </w:tc>
        <w:tc>
          <w:tcPr>
            <w:tcW w:w="7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4E6B60D3" w14:textId="77777777" w:rsidR="00BF42D3" w:rsidRPr="00BF42D3" w:rsidRDefault="00BF42D3" w:rsidP="00BF42D3">
            <w:pPr>
              <w:spacing w:after="360" w:line="240" w:lineRule="auto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</w:pP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t>1 W (Average)</w:t>
            </w:r>
          </w:p>
        </w:tc>
      </w:tr>
      <w:tr w:rsidR="00BF42D3" w:rsidRPr="00BF42D3" w14:paraId="3F9589AD" w14:textId="77777777" w:rsidTr="00BF42D3">
        <w:trPr>
          <w:trHeight w:val="548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AB33D8E" w14:textId="77777777" w:rsidR="00BF42D3" w:rsidRPr="00BF42D3" w:rsidRDefault="00BF42D3" w:rsidP="00BF42D3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</w:pP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t>Weight in air</w:t>
            </w:r>
          </w:p>
        </w:tc>
        <w:tc>
          <w:tcPr>
            <w:tcW w:w="7971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194D251D" w14:textId="77777777" w:rsidR="00BF42D3" w:rsidRPr="00BF42D3" w:rsidRDefault="00BF42D3" w:rsidP="00BF42D3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</w:pP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t>0.75 kg (1.65 lbs)</w:t>
            </w:r>
          </w:p>
        </w:tc>
      </w:tr>
      <w:tr w:rsidR="00BF42D3" w:rsidRPr="00BF42D3" w14:paraId="389CF6ED" w14:textId="77777777" w:rsidTr="00BF42D3">
        <w:trPr>
          <w:trHeight w:val="585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6CF77E7" w14:textId="77777777" w:rsidR="00BF42D3" w:rsidRPr="00BF42D3" w:rsidRDefault="00BF42D3" w:rsidP="00BF42D3">
            <w:pPr>
              <w:spacing w:after="360" w:line="240" w:lineRule="auto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</w:pP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t>Weight in water</w:t>
            </w:r>
          </w:p>
        </w:tc>
        <w:tc>
          <w:tcPr>
            <w:tcW w:w="7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4037D2C0" w14:textId="77777777" w:rsidR="00BF42D3" w:rsidRPr="00BF42D3" w:rsidRDefault="00BF42D3" w:rsidP="00BF42D3">
            <w:pPr>
              <w:spacing w:after="360" w:line="240" w:lineRule="auto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</w:pP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t>-0.25 kg (-0.55 lbs)</w:t>
            </w:r>
          </w:p>
        </w:tc>
      </w:tr>
      <w:tr w:rsidR="00BF42D3" w:rsidRPr="00BF42D3" w14:paraId="6E4087B7" w14:textId="77777777" w:rsidTr="00BF42D3">
        <w:trPr>
          <w:trHeight w:val="135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78B9C081" w14:textId="77777777" w:rsidR="00BF42D3" w:rsidRPr="00BF42D3" w:rsidRDefault="00BF42D3" w:rsidP="00BF42D3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</w:pP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t>GPS: H. Position Accuracy</w:t>
            </w:r>
          </w:p>
        </w:tc>
        <w:tc>
          <w:tcPr>
            <w:tcW w:w="7971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91B0FF9" w14:textId="77777777" w:rsidR="00BF42D3" w:rsidRPr="00BF42D3" w:rsidRDefault="00BF42D3" w:rsidP="00BF42D3">
            <w:pPr>
              <w:spacing w:after="360" w:line="240" w:lineRule="auto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</w:pP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t>Up to 2.5 m (8.2 ft) nominal</w:t>
            </w:r>
            <w:r w:rsidRPr="00BF42D3">
              <w:rPr>
                <w:rFonts w:ascii="Arial" w:eastAsia="Times New Roman" w:hAnsi="Arial" w:cs="Arial"/>
                <w:color w:val="444444"/>
                <w:kern w:val="0"/>
                <w:sz w:val="15"/>
                <w:szCs w:val="15"/>
                <w:vertAlign w:val="superscript"/>
                <w:lang w:eastAsia="en-CA"/>
                <w14:ligatures w14:val="none"/>
              </w:rPr>
              <w:t>2</w:t>
            </w:r>
          </w:p>
        </w:tc>
      </w:tr>
      <w:tr w:rsidR="00BF42D3" w:rsidRPr="00BF42D3" w14:paraId="7823336D" w14:textId="77777777" w:rsidTr="00BF42D3">
        <w:trPr>
          <w:trHeight w:val="360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CA36387" w14:textId="77777777" w:rsidR="00BF42D3" w:rsidRPr="00BF42D3" w:rsidRDefault="00BF42D3" w:rsidP="00BF42D3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</w:pP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t>GPS: Frequency</w:t>
            </w:r>
          </w:p>
        </w:tc>
        <w:tc>
          <w:tcPr>
            <w:tcW w:w="7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32E092F" w14:textId="77777777" w:rsidR="00BF42D3" w:rsidRPr="00BF42D3" w:rsidRDefault="00BF42D3" w:rsidP="00BF42D3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</w:pP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t>L1 (1.575 MHz)</w:t>
            </w: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br/>
              <w:t>SBAS compensation (WAAS, EGNOS, MSAS, GAGAN)</w:t>
            </w:r>
          </w:p>
        </w:tc>
      </w:tr>
      <w:tr w:rsidR="00BF42D3" w:rsidRPr="00BF42D3" w14:paraId="4E5886DE" w14:textId="77777777" w:rsidTr="00BF42D3">
        <w:trPr>
          <w:trHeight w:val="135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7978D741" w14:textId="77777777" w:rsidR="00BF42D3" w:rsidRPr="00BF42D3" w:rsidRDefault="00BF42D3" w:rsidP="00BF42D3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</w:pP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t>LCD Resolution</w:t>
            </w:r>
          </w:p>
        </w:tc>
        <w:tc>
          <w:tcPr>
            <w:tcW w:w="7971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2BE6BFCB" w14:textId="77777777" w:rsidR="00BF42D3" w:rsidRPr="00BF42D3" w:rsidRDefault="00BF42D3" w:rsidP="00BF42D3">
            <w:pPr>
              <w:spacing w:after="360" w:line="240" w:lineRule="auto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</w:pP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t>320 X 240 TFT Transmissive</w:t>
            </w:r>
          </w:p>
        </w:tc>
      </w:tr>
      <w:tr w:rsidR="00BF42D3" w:rsidRPr="00BF42D3" w14:paraId="511ABB49" w14:textId="77777777" w:rsidTr="00BF42D3">
        <w:trPr>
          <w:trHeight w:val="360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53ACE5D" w14:textId="77777777" w:rsidR="00BF42D3" w:rsidRPr="00BF42D3" w:rsidRDefault="00BF42D3" w:rsidP="00BF42D3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</w:pP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t>Bluetooth</w:t>
            </w:r>
          </w:p>
        </w:tc>
        <w:tc>
          <w:tcPr>
            <w:tcW w:w="7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2C0B85DA" w14:textId="77777777" w:rsidR="00BF42D3" w:rsidRPr="00BF42D3" w:rsidRDefault="00BF42D3" w:rsidP="00BF42D3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</w:pP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t>Class 2, Range = 10 m (33 ft) nominal</w:t>
            </w:r>
          </w:p>
        </w:tc>
      </w:tr>
      <w:tr w:rsidR="00BF42D3" w:rsidRPr="00BF42D3" w14:paraId="1EE99964" w14:textId="77777777" w:rsidTr="00BF42D3">
        <w:trPr>
          <w:trHeight w:val="675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98FB71D" w14:textId="77777777" w:rsidR="00BF42D3" w:rsidRPr="00BF42D3" w:rsidRDefault="00BF42D3" w:rsidP="00BF42D3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</w:pP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t>USB</w:t>
            </w:r>
          </w:p>
        </w:tc>
        <w:tc>
          <w:tcPr>
            <w:tcW w:w="7971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97093F9" w14:textId="77777777" w:rsidR="00BF42D3" w:rsidRPr="00BF42D3" w:rsidRDefault="00BF42D3" w:rsidP="00BF42D3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</w:pP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t>Micro USB, IP-67</w:t>
            </w:r>
          </w:p>
        </w:tc>
      </w:tr>
      <w:tr w:rsidR="00BF42D3" w:rsidRPr="00BF42D3" w14:paraId="201647FD" w14:textId="77777777" w:rsidTr="00BF42D3">
        <w:trPr>
          <w:trHeight w:val="135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02AE5451" w14:textId="77777777" w:rsidR="00BF42D3" w:rsidRPr="00BF42D3" w:rsidRDefault="00BF42D3" w:rsidP="00BF42D3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</w:pP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t>Battery Power to Probe</w:t>
            </w:r>
          </w:p>
        </w:tc>
        <w:tc>
          <w:tcPr>
            <w:tcW w:w="7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74E569BC" w14:textId="77777777" w:rsidR="00BF42D3" w:rsidRPr="00BF42D3" w:rsidRDefault="00BF42D3" w:rsidP="00BF42D3">
            <w:pPr>
              <w:spacing w:after="360" w:line="240" w:lineRule="auto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</w:pP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t>8-12 VDC</w:t>
            </w:r>
          </w:p>
        </w:tc>
      </w:tr>
      <w:tr w:rsidR="00BF42D3" w:rsidRPr="00BF42D3" w14:paraId="1CA46FAD" w14:textId="77777777" w:rsidTr="00BF42D3">
        <w:trPr>
          <w:trHeight w:val="360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11D474AD" w14:textId="77777777" w:rsidR="00BF42D3" w:rsidRPr="00BF42D3" w:rsidRDefault="00BF42D3" w:rsidP="00BF42D3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</w:pP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t>Data Transfer</w:t>
            </w:r>
          </w:p>
        </w:tc>
        <w:tc>
          <w:tcPr>
            <w:tcW w:w="7971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1E8CDA6E" w14:textId="77777777" w:rsidR="00BF42D3" w:rsidRPr="00BF42D3" w:rsidRDefault="00BF42D3" w:rsidP="00BF42D3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</w:pP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t>RS-232</w:t>
            </w:r>
          </w:p>
        </w:tc>
      </w:tr>
      <w:tr w:rsidR="00BF42D3" w:rsidRPr="00BF42D3" w14:paraId="53762963" w14:textId="77777777" w:rsidTr="00BF42D3">
        <w:trPr>
          <w:trHeight w:val="675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B5CFEC9" w14:textId="77777777" w:rsidR="00BF42D3" w:rsidRPr="00BF42D3" w:rsidRDefault="00BF42D3" w:rsidP="00BF42D3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</w:pP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lastRenderedPageBreak/>
              <w:t>Data Storage</w:t>
            </w:r>
          </w:p>
        </w:tc>
        <w:tc>
          <w:tcPr>
            <w:tcW w:w="7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9A75509" w14:textId="77777777" w:rsidR="00BF42D3" w:rsidRPr="00BF42D3" w:rsidRDefault="00BF42D3" w:rsidP="00BF42D3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</w:pP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t>16 GB. Up to 10k discharge measurements</w:t>
            </w: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br/>
              <w:t>Up to 10 million velocity samples</w:t>
            </w:r>
          </w:p>
        </w:tc>
      </w:tr>
      <w:tr w:rsidR="00BF42D3" w:rsidRPr="00BF42D3" w14:paraId="42EE79CF" w14:textId="77777777" w:rsidTr="00BF42D3">
        <w:trPr>
          <w:trHeight w:val="360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771EA31D" w14:textId="77777777" w:rsidR="00BF42D3" w:rsidRPr="00BF42D3" w:rsidRDefault="00BF42D3" w:rsidP="00BF42D3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</w:pP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t>Operating Temperature</w:t>
            </w:r>
          </w:p>
        </w:tc>
        <w:tc>
          <w:tcPr>
            <w:tcW w:w="7971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D647BCE" w14:textId="77777777" w:rsidR="00BF42D3" w:rsidRPr="00BF42D3" w:rsidRDefault="00BF42D3" w:rsidP="00BF42D3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</w:pP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t>Alkaline Batteries: -20° to 45°C (-4°F to 113°F)</w:t>
            </w: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br/>
              <w:t>NiMH: -20° to 50°C (-4°F to 122°F)</w:t>
            </w:r>
          </w:p>
        </w:tc>
      </w:tr>
      <w:tr w:rsidR="00BF42D3" w:rsidRPr="00BF42D3" w14:paraId="01D5A4F1" w14:textId="77777777" w:rsidTr="00BF42D3">
        <w:trPr>
          <w:trHeight w:val="675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51C3CA4C" w14:textId="77777777" w:rsidR="00BF42D3" w:rsidRPr="00BF42D3" w:rsidRDefault="00BF42D3" w:rsidP="00BF42D3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</w:pP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t>Storage Temperature</w:t>
            </w:r>
          </w:p>
        </w:tc>
        <w:tc>
          <w:tcPr>
            <w:tcW w:w="7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5F34A61E" w14:textId="77777777" w:rsidR="00BF42D3" w:rsidRPr="00BF42D3" w:rsidRDefault="00BF42D3" w:rsidP="00BF42D3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</w:pP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t>-30° to 70° C (-22° F to 158° F)</w:t>
            </w:r>
            <w:r w:rsidRPr="00BF42D3">
              <w:rPr>
                <w:rFonts w:ascii="Arial" w:eastAsia="Times New Roman" w:hAnsi="Arial" w:cs="Arial"/>
                <w:color w:val="444444"/>
                <w:kern w:val="0"/>
                <w:sz w:val="15"/>
                <w:szCs w:val="15"/>
                <w:vertAlign w:val="superscript"/>
                <w:lang w:eastAsia="en-CA"/>
                <w14:ligatures w14:val="none"/>
              </w:rPr>
              <w:t>3</w:t>
            </w:r>
          </w:p>
        </w:tc>
      </w:tr>
      <w:tr w:rsidR="00BF42D3" w:rsidRPr="00BF42D3" w14:paraId="443CB76E" w14:textId="77777777" w:rsidTr="00BF42D3">
        <w:trPr>
          <w:trHeight w:val="360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7C25756F" w14:textId="77777777" w:rsidR="00BF42D3" w:rsidRPr="00BF42D3" w:rsidRDefault="00BF42D3" w:rsidP="00BF42D3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</w:pP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t>Waterproof Rating</w:t>
            </w:r>
          </w:p>
        </w:tc>
        <w:tc>
          <w:tcPr>
            <w:tcW w:w="7971" w:type="dxa"/>
            <w:tcBorders>
              <w:top w:val="nil"/>
              <w:left w:val="nil"/>
              <w:bottom w:val="nil"/>
              <w:right w:val="nil"/>
            </w:tcBorders>
            <w:shd w:val="clear" w:color="auto" w:fill="E2E2E2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441712E5" w14:textId="77777777" w:rsidR="00BF42D3" w:rsidRPr="00BF42D3" w:rsidRDefault="00BF42D3" w:rsidP="00BF42D3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</w:pP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t>IP-67 (1m submersible)</w:t>
            </w:r>
          </w:p>
        </w:tc>
      </w:tr>
      <w:tr w:rsidR="00BF42D3" w:rsidRPr="00BF42D3" w14:paraId="17ED0B3F" w14:textId="77777777" w:rsidTr="00BF42D3">
        <w:trPr>
          <w:trHeight w:val="360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6855C170" w14:textId="77777777" w:rsidR="00BF42D3" w:rsidRPr="00BF42D3" w:rsidRDefault="00BF42D3" w:rsidP="00BF42D3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</w:pP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t>Handheld Dimensions</w:t>
            </w:r>
          </w:p>
        </w:tc>
        <w:tc>
          <w:tcPr>
            <w:tcW w:w="79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2" w:type="dxa"/>
              <w:left w:w="120" w:type="dxa"/>
              <w:bottom w:w="72" w:type="dxa"/>
              <w:right w:w="120" w:type="dxa"/>
            </w:tcMar>
            <w:hideMark/>
          </w:tcPr>
          <w:p w14:paraId="3CEAD4A8" w14:textId="77777777" w:rsidR="00BF42D3" w:rsidRPr="00BF42D3" w:rsidRDefault="00BF42D3" w:rsidP="00BF42D3">
            <w:pPr>
              <w:spacing w:after="0" w:line="240" w:lineRule="auto"/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</w:pP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t>(L)10.4 cm (4.1 in)</w:t>
            </w: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br/>
              <w:t>(W) 6.4 cm (2.5 in)</w:t>
            </w:r>
            <w:r w:rsidRPr="00BF42D3">
              <w:rPr>
                <w:rFonts w:ascii="Arial" w:eastAsia="Times New Roman" w:hAnsi="Arial" w:cs="Arial"/>
                <w:color w:val="444444"/>
                <w:kern w:val="0"/>
                <w:sz w:val="23"/>
                <w:szCs w:val="23"/>
                <w:lang w:eastAsia="en-CA"/>
                <w14:ligatures w14:val="none"/>
              </w:rPr>
              <w:br/>
              <w:t>(H) 23.7cm (9.3 in)</w:t>
            </w:r>
          </w:p>
        </w:tc>
      </w:tr>
    </w:tbl>
    <w:p w14:paraId="7BD53E09" w14:textId="77777777" w:rsidR="00BF42D3" w:rsidRPr="00BF42D3" w:rsidRDefault="00BF42D3" w:rsidP="00BF42D3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2F2F2F"/>
          <w:kern w:val="0"/>
          <w:sz w:val="23"/>
          <w:szCs w:val="23"/>
          <w:lang w:eastAsia="en-CA"/>
          <w14:ligatures w14:val="none"/>
        </w:rPr>
      </w:pPr>
      <w:r w:rsidRPr="00BF42D3">
        <w:rPr>
          <w:rFonts w:ascii="Arial" w:eastAsia="Times New Roman" w:hAnsi="Arial" w:cs="Arial"/>
          <w:color w:val="2F2F2F"/>
          <w:kern w:val="0"/>
          <w:sz w:val="17"/>
          <w:szCs w:val="17"/>
          <w:vertAlign w:val="superscript"/>
          <w:lang w:eastAsia="en-CA"/>
          <w14:ligatures w14:val="none"/>
        </w:rPr>
        <w:t>1</w:t>
      </w:r>
      <w:r w:rsidRPr="00BF42D3">
        <w:rPr>
          <w:rFonts w:ascii="Arial" w:eastAsia="Times New Roman" w:hAnsi="Arial" w:cs="Arial"/>
          <w:color w:val="2F2F2F"/>
          <w:kern w:val="0"/>
          <w:sz w:val="23"/>
          <w:szCs w:val="23"/>
          <w:lang w:eastAsia="en-CA"/>
          <w14:ligatures w14:val="none"/>
        </w:rPr>
        <w:t>Defined as power on with screen on at 100% brightness, ADV sensor pinging 50% of the time, GPS off, and no sleep periods. Actual battery life will vary depending on FT2 settings, manner of use, and brand of battery.</w:t>
      </w:r>
      <w:r w:rsidRPr="00BF42D3">
        <w:rPr>
          <w:rFonts w:ascii="Arial" w:eastAsia="Times New Roman" w:hAnsi="Arial" w:cs="Arial"/>
          <w:color w:val="2F2F2F"/>
          <w:kern w:val="0"/>
          <w:sz w:val="23"/>
          <w:szCs w:val="23"/>
          <w:lang w:eastAsia="en-CA"/>
          <w14:ligatures w14:val="none"/>
        </w:rPr>
        <w:br/>
      </w:r>
      <w:r w:rsidRPr="00BF42D3">
        <w:rPr>
          <w:rFonts w:ascii="Arial" w:eastAsia="Times New Roman" w:hAnsi="Arial" w:cs="Arial"/>
          <w:color w:val="2F2F2F"/>
          <w:kern w:val="0"/>
          <w:sz w:val="17"/>
          <w:szCs w:val="17"/>
          <w:vertAlign w:val="superscript"/>
          <w:lang w:eastAsia="en-CA"/>
          <w14:ligatures w14:val="none"/>
        </w:rPr>
        <w:t>2</w:t>
      </w:r>
      <w:r w:rsidRPr="00BF42D3">
        <w:rPr>
          <w:rFonts w:ascii="Arial" w:eastAsia="Times New Roman" w:hAnsi="Arial" w:cs="Arial"/>
          <w:color w:val="2F2F2F"/>
          <w:kern w:val="0"/>
          <w:sz w:val="23"/>
          <w:szCs w:val="23"/>
          <w:lang w:eastAsia="en-CA"/>
          <w14:ligatures w14:val="none"/>
        </w:rPr>
        <w:t>Ideal conditions and settings. GPS data are intended for approximate georeferencing and site ID.</w:t>
      </w:r>
      <w:r w:rsidRPr="00BF42D3">
        <w:rPr>
          <w:rFonts w:ascii="Arial" w:eastAsia="Times New Roman" w:hAnsi="Arial" w:cs="Arial"/>
          <w:color w:val="2F2F2F"/>
          <w:kern w:val="0"/>
          <w:sz w:val="23"/>
          <w:szCs w:val="23"/>
          <w:lang w:eastAsia="en-CA"/>
          <w14:ligatures w14:val="none"/>
        </w:rPr>
        <w:br/>
      </w:r>
      <w:r w:rsidRPr="00BF42D3">
        <w:rPr>
          <w:rFonts w:ascii="Arial" w:eastAsia="Times New Roman" w:hAnsi="Arial" w:cs="Arial"/>
          <w:color w:val="2F2F2F"/>
          <w:kern w:val="0"/>
          <w:sz w:val="17"/>
          <w:szCs w:val="17"/>
          <w:vertAlign w:val="superscript"/>
          <w:lang w:eastAsia="en-CA"/>
          <w14:ligatures w14:val="none"/>
        </w:rPr>
        <w:t>3</w:t>
      </w:r>
      <w:r w:rsidRPr="00BF42D3">
        <w:rPr>
          <w:rFonts w:ascii="Arial" w:eastAsia="Times New Roman" w:hAnsi="Arial" w:cs="Arial"/>
          <w:color w:val="2F2F2F"/>
          <w:kern w:val="0"/>
          <w:sz w:val="23"/>
          <w:szCs w:val="23"/>
          <w:lang w:eastAsia="en-CA"/>
          <w14:ligatures w14:val="none"/>
        </w:rPr>
        <w:t>Remove batteries from FlowTracker2 handheld if storage temperatures exceed the operating temperature of Alkaline and NiMH batteries as stipulated above.</w:t>
      </w:r>
    </w:p>
    <w:p w14:paraId="3E07431A" w14:textId="77777777" w:rsidR="00FE7AE2" w:rsidRDefault="00FE7AE2"/>
    <w:sectPr w:rsidR="00FE7A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4F8DB" w14:textId="77777777" w:rsidR="009E406F" w:rsidRDefault="009E406F" w:rsidP="00C32072">
      <w:pPr>
        <w:spacing w:after="0" w:line="240" w:lineRule="auto"/>
      </w:pPr>
      <w:r>
        <w:separator/>
      </w:r>
    </w:p>
  </w:endnote>
  <w:endnote w:type="continuationSeparator" w:id="0">
    <w:p w14:paraId="4CF4BAB9" w14:textId="77777777" w:rsidR="009E406F" w:rsidRDefault="009E406F" w:rsidP="00C32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D53C5" w14:textId="77777777" w:rsidR="00C32072" w:rsidRDefault="00C320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D6DB3" w14:textId="77777777" w:rsidR="00C32072" w:rsidRDefault="00C320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FF9B5" w14:textId="77777777" w:rsidR="00C32072" w:rsidRDefault="00C320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C5EBA" w14:textId="77777777" w:rsidR="009E406F" w:rsidRDefault="009E406F" w:rsidP="00C32072">
      <w:pPr>
        <w:spacing w:after="0" w:line="240" w:lineRule="auto"/>
      </w:pPr>
      <w:r>
        <w:separator/>
      </w:r>
    </w:p>
  </w:footnote>
  <w:footnote w:type="continuationSeparator" w:id="0">
    <w:p w14:paraId="665CE8D0" w14:textId="77777777" w:rsidR="009E406F" w:rsidRDefault="009E406F" w:rsidP="00C32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45C1F" w14:textId="77777777" w:rsidR="00C32072" w:rsidRDefault="00C320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FF715" w14:textId="77777777" w:rsidR="00C32072" w:rsidRDefault="00C320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F03FA" w14:textId="77777777" w:rsidR="00C32072" w:rsidRDefault="00C320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2D3"/>
    <w:rsid w:val="009E406F"/>
    <w:rsid w:val="00A818CD"/>
    <w:rsid w:val="00BF42D3"/>
    <w:rsid w:val="00C32072"/>
    <w:rsid w:val="00FE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B2A5A"/>
  <w15:chartTrackingRefBased/>
  <w15:docId w15:val="{16DCB029-616D-43EE-9EE8-7CB0F5494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2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072"/>
  </w:style>
  <w:style w:type="paragraph" w:styleId="Footer">
    <w:name w:val="footer"/>
    <w:basedOn w:val="Normal"/>
    <w:link w:val="FooterChar"/>
    <w:uiPriority w:val="99"/>
    <w:unhideWhenUsed/>
    <w:rsid w:val="00C32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072"/>
  </w:style>
  <w:style w:type="paragraph" w:styleId="NormalWeb">
    <w:name w:val="Normal (Web)"/>
    <w:basedOn w:val="Normal"/>
    <w:uiPriority w:val="99"/>
    <w:semiHidden/>
    <w:unhideWhenUsed/>
    <w:rsid w:val="00BF4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Strong">
    <w:name w:val="Strong"/>
    <w:basedOn w:val="DefaultParagraphFont"/>
    <w:uiPriority w:val="22"/>
    <w:qFormat/>
    <w:rsid w:val="00BF42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8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5000C20FCE6947A797B294F6C57636" ma:contentTypeVersion="17" ma:contentTypeDescription="Create a new document." ma:contentTypeScope="" ma:versionID="108755757edfec854afef8894852e75b">
  <xsd:schema xmlns:xsd="http://www.w3.org/2001/XMLSchema" xmlns:xs="http://www.w3.org/2001/XMLSchema" xmlns:p="http://schemas.microsoft.com/office/2006/metadata/properties" xmlns:ns2="640a3157-1fa8-4694-82ba-b37d1d8bd5b4" xmlns:ns3="a9b5e518-0ea3-4850-b7d4-71f44ea9dc7e" targetNamespace="http://schemas.microsoft.com/office/2006/metadata/properties" ma:root="true" ma:fieldsID="b073af04c108d5b340e38d7fc6187b06" ns2:_="" ns3:_="">
    <xsd:import namespace="640a3157-1fa8-4694-82ba-b37d1d8bd5b4"/>
    <xsd:import namespace="a9b5e518-0ea3-4850-b7d4-71f44ea9dc7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a3157-1fa8-4694-82ba-b37d1d8bd5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cbb7fc-0734-4331-8645-99d8ffdee4cf}" ma:internalName="TaxCatchAll" ma:showField="CatchAllData" ma:web="640a3157-1fa8-4694-82ba-b37d1d8bd5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5e518-0ea3-4850-b7d4-71f44ea9d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f147dbe-14bc-4820-adc4-be8cf5aa85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0a3157-1fa8-4694-82ba-b37d1d8bd5b4" xsi:nil="true"/>
    <lcf76f155ced4ddcb4097134ff3c332f xmlns="a9b5e518-0ea3-4850-b7d4-71f44ea9dc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703422-1100-4C7C-B016-5D489EE2F6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C1D1EA-F0D7-4B5E-8D33-1A5C99D257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0a3157-1fa8-4694-82ba-b37d1d8bd5b4"/>
    <ds:schemaRef ds:uri="a9b5e518-0ea3-4850-b7d4-71f44ea9d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F1696C-955F-4B14-B2E5-81D647EC0A69}">
  <ds:schemaRefs>
    <ds:schemaRef ds:uri="http://schemas.microsoft.com/office/2006/metadata/properties"/>
    <ds:schemaRef ds:uri="http://schemas.microsoft.com/office/infopath/2007/PartnerControls"/>
    <ds:schemaRef ds:uri="640a3157-1fa8-4694-82ba-b37d1d8bd5b4"/>
    <ds:schemaRef ds:uri="a9b5e518-0ea3-4850-b7d4-71f44ea9dc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Dalby</dc:creator>
  <cp:keywords/>
  <dc:description/>
  <cp:lastModifiedBy>Steve Dalby</cp:lastModifiedBy>
  <cp:revision>2</cp:revision>
  <dcterms:created xsi:type="dcterms:W3CDTF">2023-07-14T15:54:00Z</dcterms:created>
  <dcterms:modified xsi:type="dcterms:W3CDTF">2023-07-14T16:05:00Z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0x0101001D5000C20FCE6947A797B294F6C57636</vt:lpwstr>
  </property>
</Properties>
</file>